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51" w:rsidRPr="000D0951" w:rsidRDefault="000D0951" w:rsidP="000D0951">
      <w:pPr>
        <w:jc w:val="center"/>
        <w:rPr>
          <w:rFonts w:ascii="Century" w:hAnsi="Century"/>
          <w:b/>
          <w:bCs/>
          <w:sz w:val="36"/>
          <w:szCs w:val="36"/>
        </w:rPr>
      </w:pPr>
      <w:r w:rsidRPr="000D0951">
        <w:rPr>
          <w:rFonts w:ascii="Century" w:hAnsi="Century"/>
          <w:b/>
          <w:bCs/>
          <w:sz w:val="36"/>
          <w:szCs w:val="36"/>
        </w:rPr>
        <w:t>TOWN OF HELVETIA</w:t>
      </w:r>
    </w:p>
    <w:p w:rsidR="000D0951" w:rsidRPr="000D0951" w:rsidRDefault="000D0951" w:rsidP="000D0951">
      <w:pPr>
        <w:jc w:val="center"/>
        <w:rPr>
          <w:rFonts w:ascii="Century" w:hAnsi="Century"/>
          <w:b/>
          <w:bCs/>
          <w:sz w:val="28"/>
          <w:szCs w:val="28"/>
        </w:rPr>
      </w:pPr>
      <w:r w:rsidRPr="000D0951">
        <w:rPr>
          <w:rFonts w:ascii="Century" w:hAnsi="Century"/>
          <w:b/>
          <w:bCs/>
          <w:sz w:val="28"/>
          <w:szCs w:val="28"/>
        </w:rPr>
        <w:t>----------------------------------------------------------------------------------------------------</w:t>
      </w:r>
    </w:p>
    <w:p w:rsidR="000D0951" w:rsidRPr="000D0951" w:rsidRDefault="000D0951" w:rsidP="000D0951">
      <w:pPr>
        <w:jc w:val="center"/>
        <w:rPr>
          <w:rFonts w:ascii="Century" w:hAnsi="Century"/>
          <w:b/>
          <w:bCs/>
          <w:sz w:val="28"/>
          <w:szCs w:val="28"/>
        </w:rPr>
      </w:pPr>
      <w:r w:rsidRPr="000D0951">
        <w:rPr>
          <w:rFonts w:ascii="Century" w:hAnsi="Century"/>
          <w:b/>
          <w:bCs/>
          <w:sz w:val="28"/>
          <w:szCs w:val="28"/>
        </w:rPr>
        <w:t>Notice of Public Budget Hearing</w:t>
      </w:r>
    </w:p>
    <w:p w:rsidR="00A65873" w:rsidRDefault="000D0951">
      <w:pPr>
        <w:rPr>
          <w:rFonts w:ascii="Century" w:hAnsi="Century" w:cs="Times New Roman"/>
          <w:i/>
          <w:iCs/>
          <w:sz w:val="24"/>
          <w:szCs w:val="24"/>
        </w:rPr>
      </w:pPr>
      <w:r w:rsidRPr="000D0951">
        <w:rPr>
          <w:rFonts w:ascii="Century" w:hAnsi="Century"/>
          <w:b/>
          <w:bCs/>
        </w:rPr>
        <w:t>NOTICE IS HEREBY GIVEN</w:t>
      </w:r>
      <w:r>
        <w:rPr>
          <w:rFonts w:ascii="Century" w:hAnsi="Century"/>
        </w:rPr>
        <w:t xml:space="preserve"> that on Monday, December 7, 2020 at 6:30 p.m. at the Helvetia Town Hall located at </w:t>
      </w:r>
      <w:r w:rsidRPr="001D2014">
        <w:rPr>
          <w:rFonts w:ascii="Century" w:hAnsi="Century" w:cs="Times New Roman"/>
          <w:sz w:val="24"/>
          <w:szCs w:val="24"/>
        </w:rPr>
        <w:t>E2544 County Road GG, Iola, W</w:t>
      </w:r>
      <w:r>
        <w:rPr>
          <w:rFonts w:ascii="Century" w:hAnsi="Century" w:cs="Times New Roman"/>
          <w:sz w:val="24"/>
          <w:szCs w:val="24"/>
        </w:rPr>
        <w:t xml:space="preserve">I </w:t>
      </w:r>
      <w:r w:rsidRPr="001D2014">
        <w:rPr>
          <w:rFonts w:ascii="Century" w:hAnsi="Century" w:cs="Times New Roman"/>
          <w:sz w:val="24"/>
          <w:szCs w:val="24"/>
        </w:rPr>
        <w:t>54945</w:t>
      </w:r>
      <w:r>
        <w:rPr>
          <w:rFonts w:ascii="Century" w:hAnsi="Century" w:cs="Times New Roman"/>
          <w:sz w:val="24"/>
          <w:szCs w:val="24"/>
        </w:rPr>
        <w:t xml:space="preserve">, a </w:t>
      </w:r>
      <w:r w:rsidRPr="000D0951">
        <w:rPr>
          <w:rFonts w:ascii="Century" w:hAnsi="Century" w:cs="Times New Roman"/>
          <w:i/>
          <w:iCs/>
          <w:sz w:val="24"/>
          <w:szCs w:val="24"/>
        </w:rPr>
        <w:t>PUBLIC HEARING on the proposed budget</w:t>
      </w:r>
      <w:r>
        <w:rPr>
          <w:rFonts w:ascii="Century" w:hAnsi="Century" w:cs="Times New Roman"/>
          <w:sz w:val="24"/>
          <w:szCs w:val="24"/>
        </w:rPr>
        <w:t xml:space="preserve"> of the Town of Helvetia, Waupaca County, will be held. The proposed budget in detail is available for inspection at the clerk’s office in the town hall by appointment only. The following is a summary of the </w:t>
      </w:r>
      <w:r w:rsidRPr="000D0951">
        <w:rPr>
          <w:rFonts w:ascii="Century" w:hAnsi="Century" w:cs="Times New Roman"/>
          <w:i/>
          <w:iCs/>
          <w:sz w:val="24"/>
          <w:szCs w:val="24"/>
        </w:rPr>
        <w:t xml:space="preserve">proposed 2021 Budget. </w:t>
      </w:r>
    </w:p>
    <w:p w:rsidR="000D0951" w:rsidRDefault="000D0951">
      <w:pPr>
        <w:rPr>
          <w:rFonts w:ascii="Century" w:hAnsi="Century" w:cs="Times New Roman"/>
          <w:i/>
          <w:iCs/>
          <w:sz w:val="24"/>
          <w:szCs w:val="24"/>
        </w:rPr>
      </w:pPr>
    </w:p>
    <w:tbl>
      <w:tblPr>
        <w:tblW w:w="7080" w:type="dxa"/>
        <w:tblLook w:val="04A0"/>
      </w:tblPr>
      <w:tblGrid>
        <w:gridCol w:w="3520"/>
        <w:gridCol w:w="1780"/>
        <w:gridCol w:w="1780"/>
      </w:tblGrid>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REVENUES</w:t>
            </w: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2020 BUDGET</w:t>
            </w: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2021 PROPOSED</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Taxes</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color w:val="000000"/>
              </w:rPr>
            </w:pPr>
            <w:r>
              <w:rPr>
                <w:rFonts w:ascii="Calibri" w:eastAsia="Times New Roman" w:hAnsi="Calibri" w:cs="Calibri"/>
                <w:color w:val="000000"/>
              </w:rPr>
              <w:t>201,166.00</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203,177.66</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Intergovernmental</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color w:val="000000"/>
              </w:rPr>
            </w:pPr>
            <w:r>
              <w:rPr>
                <w:rFonts w:ascii="Calibri" w:eastAsia="Times New Roman" w:hAnsi="Calibri" w:cs="Calibri"/>
                <w:color w:val="000000"/>
              </w:rPr>
              <w:t>120,823.00</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128,210.72</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License and Permits</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color w:val="000000"/>
              </w:rPr>
            </w:pPr>
            <w:r>
              <w:rPr>
                <w:rFonts w:ascii="Calibri" w:eastAsia="Times New Roman" w:hAnsi="Calibri" w:cs="Calibri"/>
                <w:color w:val="000000"/>
              </w:rPr>
              <w:t>4630.00</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2700.00</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TOTAL REVENUES</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b/>
                <w:bCs/>
                <w:color w:val="000000"/>
              </w:rPr>
            </w:pPr>
            <w:r>
              <w:rPr>
                <w:rFonts w:ascii="Calibri" w:eastAsia="Times New Roman" w:hAnsi="Calibri" w:cs="Calibri"/>
                <w:b/>
                <w:bCs/>
                <w:color w:val="000000"/>
              </w:rPr>
              <w:t>326</w:t>
            </w:r>
            <w:r w:rsidR="008A5602">
              <w:rPr>
                <w:rFonts w:ascii="Calibri" w:eastAsia="Times New Roman" w:hAnsi="Calibri" w:cs="Calibri"/>
                <w:b/>
                <w:bCs/>
                <w:color w:val="000000"/>
              </w:rPr>
              <w:t>,</w:t>
            </w:r>
            <w:r>
              <w:rPr>
                <w:rFonts w:ascii="Calibri" w:eastAsia="Times New Roman" w:hAnsi="Calibri" w:cs="Calibri"/>
                <w:b/>
                <w:bCs/>
                <w:color w:val="000000"/>
              </w:rPr>
              <w:t>619.00</w:t>
            </w:r>
          </w:p>
        </w:tc>
        <w:tc>
          <w:tcPr>
            <w:tcW w:w="1780" w:type="dxa"/>
            <w:tcBorders>
              <w:top w:val="nil"/>
              <w:left w:val="nil"/>
              <w:bottom w:val="nil"/>
              <w:right w:val="nil"/>
            </w:tcBorders>
            <w:shd w:val="clear" w:color="auto" w:fill="auto"/>
            <w:noWrap/>
            <w:vAlign w:val="bottom"/>
            <w:hideMark/>
          </w:tcPr>
          <w:p w:rsidR="008A5602" w:rsidRDefault="008A5602" w:rsidP="008A5602">
            <w:pPr>
              <w:spacing w:after="0" w:line="240" w:lineRule="auto"/>
              <w:rPr>
                <w:rFonts w:ascii="Times New Roman" w:eastAsia="Times New Roman" w:hAnsi="Times New Roman" w:cs="Times New Roman"/>
                <w:sz w:val="20"/>
                <w:szCs w:val="20"/>
              </w:rPr>
            </w:pPr>
          </w:p>
          <w:p w:rsidR="008A5602" w:rsidRPr="00046E74" w:rsidRDefault="008A5602" w:rsidP="008A56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334,088.38</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Times New Roman" w:eastAsia="Times New Roman" w:hAnsi="Times New Roman" w:cs="Times New Roman"/>
                <w:sz w:val="20"/>
                <w:szCs w:val="20"/>
              </w:rPr>
            </w:pP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Times New Roman" w:eastAsia="Times New Roman" w:hAnsi="Times New Roman" w:cs="Times New Roman"/>
                <w:sz w:val="20"/>
                <w:szCs w:val="20"/>
              </w:rPr>
            </w:pP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EXPENSES</w:t>
            </w: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2020 BUDGET</w:t>
            </w:r>
          </w:p>
        </w:tc>
        <w:tc>
          <w:tcPr>
            <w:tcW w:w="178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2021 PROPOSED</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General Government</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color w:val="000000"/>
              </w:rPr>
            </w:pPr>
            <w:r>
              <w:rPr>
                <w:rFonts w:ascii="Calibri" w:eastAsia="Times New Roman" w:hAnsi="Calibri" w:cs="Calibri"/>
                <w:color w:val="000000"/>
              </w:rPr>
              <w:t>85,000.00</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125,000.00</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 xml:space="preserve">Public Safety </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color w:val="000000"/>
              </w:rPr>
            </w:pPr>
            <w:r>
              <w:rPr>
                <w:rFonts w:ascii="Calibri" w:eastAsia="Times New Roman" w:hAnsi="Calibri" w:cs="Calibri"/>
                <w:color w:val="000000"/>
              </w:rPr>
              <w:t>45,226.00</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45,985.25</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Public Works</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color w:val="000000"/>
              </w:rPr>
            </w:pPr>
            <w:r>
              <w:rPr>
                <w:rFonts w:ascii="Calibri" w:eastAsia="Times New Roman" w:hAnsi="Calibri" w:cs="Calibri"/>
                <w:color w:val="000000"/>
              </w:rPr>
              <w:t>152,000.00</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150,000.00</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Other Financing Uses</w:t>
            </w:r>
          </w:p>
        </w:tc>
        <w:tc>
          <w:tcPr>
            <w:tcW w:w="1780" w:type="dxa"/>
            <w:tcBorders>
              <w:top w:val="nil"/>
              <w:left w:val="nil"/>
              <w:bottom w:val="single" w:sz="4" w:space="0" w:color="auto"/>
              <w:right w:val="nil"/>
            </w:tcBorders>
            <w:shd w:val="clear" w:color="auto" w:fill="auto"/>
            <w:noWrap/>
            <w:vAlign w:val="bottom"/>
            <w:hideMark/>
          </w:tcPr>
          <w:p w:rsidR="00046E74" w:rsidRPr="00046E74" w:rsidRDefault="00046E74" w:rsidP="00744E80">
            <w:pPr>
              <w:spacing w:after="0" w:line="240" w:lineRule="auto"/>
              <w:rPr>
                <w:rFonts w:ascii="Calibri" w:eastAsia="Times New Roman" w:hAnsi="Calibri" w:cs="Calibri"/>
                <w:color w:val="000000"/>
              </w:rPr>
            </w:pPr>
            <w:r w:rsidRPr="00046E74">
              <w:rPr>
                <w:rFonts w:ascii="Calibri" w:eastAsia="Times New Roman" w:hAnsi="Calibri" w:cs="Calibri"/>
                <w:color w:val="000000"/>
              </w:rPr>
              <w:t> </w:t>
            </w:r>
            <w:r w:rsidR="00744E80">
              <w:rPr>
                <w:rFonts w:ascii="Calibri" w:eastAsia="Times New Roman" w:hAnsi="Calibri" w:cs="Calibri"/>
                <w:color w:val="000000"/>
              </w:rPr>
              <w:t xml:space="preserve"> 2000.00</w:t>
            </w:r>
          </w:p>
        </w:tc>
        <w:tc>
          <w:tcPr>
            <w:tcW w:w="1780" w:type="dxa"/>
            <w:tcBorders>
              <w:top w:val="nil"/>
              <w:left w:val="nil"/>
              <w:bottom w:val="single" w:sz="4" w:space="0" w:color="auto"/>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color w:val="000000"/>
              </w:rPr>
            </w:pPr>
            <w:r w:rsidRPr="00046E74">
              <w:rPr>
                <w:rFonts w:ascii="Calibri" w:eastAsia="Times New Roman" w:hAnsi="Calibri" w:cs="Calibri"/>
                <w:color w:val="000000"/>
              </w:rPr>
              <w:t> </w:t>
            </w:r>
            <w:r w:rsidR="00744E80">
              <w:rPr>
                <w:rFonts w:ascii="Calibri" w:eastAsia="Times New Roman" w:hAnsi="Calibri" w:cs="Calibri"/>
                <w:color w:val="000000"/>
              </w:rPr>
              <w:t>0</w:t>
            </w:r>
          </w:p>
        </w:tc>
      </w:tr>
      <w:tr w:rsidR="00046E74" w:rsidRPr="00046E74" w:rsidTr="008A5602">
        <w:trPr>
          <w:trHeight w:val="300"/>
        </w:trPr>
        <w:tc>
          <w:tcPr>
            <w:tcW w:w="3520" w:type="dxa"/>
            <w:tcBorders>
              <w:top w:val="nil"/>
              <w:left w:val="nil"/>
              <w:bottom w:val="nil"/>
              <w:right w:val="nil"/>
            </w:tcBorders>
            <w:shd w:val="clear" w:color="auto" w:fill="auto"/>
            <w:noWrap/>
            <w:vAlign w:val="bottom"/>
            <w:hideMark/>
          </w:tcPr>
          <w:p w:rsidR="00046E74" w:rsidRPr="00046E74" w:rsidRDefault="00046E74" w:rsidP="00046E74">
            <w:pPr>
              <w:spacing w:after="0" w:line="240" w:lineRule="auto"/>
              <w:rPr>
                <w:rFonts w:ascii="Calibri" w:eastAsia="Times New Roman" w:hAnsi="Calibri" w:cs="Calibri"/>
                <w:b/>
                <w:bCs/>
                <w:color w:val="000000"/>
              </w:rPr>
            </w:pPr>
            <w:r w:rsidRPr="00046E74">
              <w:rPr>
                <w:rFonts w:ascii="Calibri" w:eastAsia="Times New Roman" w:hAnsi="Calibri" w:cs="Calibri"/>
                <w:b/>
                <w:bCs/>
                <w:color w:val="000000"/>
              </w:rPr>
              <w:t>TOTAL EXPENSES</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Calibri" w:eastAsia="Times New Roman" w:hAnsi="Calibri" w:cs="Calibri"/>
                <w:b/>
                <w:bCs/>
                <w:color w:val="000000"/>
              </w:rPr>
            </w:pPr>
            <w:r>
              <w:rPr>
                <w:rFonts w:ascii="Calibri" w:eastAsia="Times New Roman" w:hAnsi="Calibri" w:cs="Calibri"/>
                <w:b/>
                <w:bCs/>
                <w:color w:val="000000"/>
              </w:rPr>
              <w:t>284</w:t>
            </w:r>
            <w:r w:rsidR="008A5602">
              <w:rPr>
                <w:rFonts w:ascii="Calibri" w:eastAsia="Times New Roman" w:hAnsi="Calibri" w:cs="Calibri"/>
                <w:b/>
                <w:bCs/>
                <w:color w:val="000000"/>
              </w:rPr>
              <w:t>,</w:t>
            </w:r>
            <w:r>
              <w:rPr>
                <w:rFonts w:ascii="Calibri" w:eastAsia="Times New Roman" w:hAnsi="Calibri" w:cs="Calibri"/>
                <w:b/>
                <w:bCs/>
                <w:color w:val="000000"/>
              </w:rPr>
              <w:t>226.00</w:t>
            </w:r>
          </w:p>
        </w:tc>
        <w:tc>
          <w:tcPr>
            <w:tcW w:w="1780" w:type="dxa"/>
            <w:tcBorders>
              <w:top w:val="nil"/>
              <w:left w:val="nil"/>
              <w:bottom w:val="nil"/>
              <w:right w:val="nil"/>
            </w:tcBorders>
            <w:shd w:val="clear" w:color="auto" w:fill="auto"/>
            <w:noWrap/>
            <w:vAlign w:val="bottom"/>
            <w:hideMark/>
          </w:tcPr>
          <w:p w:rsidR="00046E74" w:rsidRPr="00046E74" w:rsidRDefault="00744E80" w:rsidP="00046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320,985.25</w:t>
            </w:r>
          </w:p>
        </w:tc>
      </w:tr>
    </w:tbl>
    <w:p w:rsidR="000D0951" w:rsidRPr="00046E74" w:rsidRDefault="000D0951" w:rsidP="00046E74">
      <w:pPr>
        <w:rPr>
          <w:rFonts w:ascii="Century" w:hAnsi="Century"/>
          <w:sz w:val="24"/>
          <w:szCs w:val="24"/>
        </w:rPr>
      </w:pPr>
    </w:p>
    <w:p w:rsidR="00046E74" w:rsidRPr="00046E74" w:rsidRDefault="00046E74" w:rsidP="00046E74">
      <w:pPr>
        <w:jc w:val="center"/>
        <w:rPr>
          <w:rFonts w:ascii="Century" w:hAnsi="Century"/>
          <w:b/>
          <w:bCs/>
          <w:sz w:val="28"/>
          <w:szCs w:val="28"/>
        </w:rPr>
      </w:pPr>
      <w:r w:rsidRPr="00046E74">
        <w:rPr>
          <w:rFonts w:ascii="Century" w:hAnsi="Century"/>
          <w:b/>
          <w:bCs/>
          <w:sz w:val="28"/>
          <w:szCs w:val="28"/>
        </w:rPr>
        <w:t>Notice of Special Town Meeting of Electors</w:t>
      </w:r>
    </w:p>
    <w:p w:rsidR="00046E74" w:rsidRDefault="00046E74" w:rsidP="00046E74">
      <w:pPr>
        <w:rPr>
          <w:rFonts w:ascii="Century" w:hAnsi="Century" w:cs="Times New Roman"/>
          <w:sz w:val="24"/>
          <w:szCs w:val="24"/>
        </w:rPr>
      </w:pPr>
      <w:r>
        <w:rPr>
          <w:rFonts w:ascii="Century" w:hAnsi="Century"/>
        </w:rPr>
        <w:t xml:space="preserve">NOTICE IS HEREBY GIVEN that on Monday December 7, 2020, immediately following the completion of the Public Hearing on the proposed budget which begins at 6:30 p.m. at the Helvetia Town Hall located at </w:t>
      </w:r>
      <w:r w:rsidRPr="001D2014">
        <w:rPr>
          <w:rFonts w:ascii="Century" w:hAnsi="Century" w:cs="Times New Roman"/>
          <w:sz w:val="24"/>
          <w:szCs w:val="24"/>
        </w:rPr>
        <w:t>E2544 County Road GG, Iola, W</w:t>
      </w:r>
      <w:r>
        <w:rPr>
          <w:rFonts w:ascii="Century" w:hAnsi="Century" w:cs="Times New Roman"/>
          <w:sz w:val="24"/>
          <w:szCs w:val="24"/>
        </w:rPr>
        <w:t xml:space="preserve">I </w:t>
      </w:r>
      <w:r w:rsidRPr="001D2014">
        <w:rPr>
          <w:rFonts w:ascii="Century" w:hAnsi="Century" w:cs="Times New Roman"/>
          <w:sz w:val="24"/>
          <w:szCs w:val="24"/>
        </w:rPr>
        <w:t>5494</w:t>
      </w:r>
      <w:r>
        <w:rPr>
          <w:rFonts w:ascii="Century" w:hAnsi="Century" w:cs="Times New Roman"/>
          <w:sz w:val="24"/>
          <w:szCs w:val="24"/>
        </w:rPr>
        <w:t>, a special town meeting o</w:t>
      </w:r>
      <w:r w:rsidR="005430BE">
        <w:rPr>
          <w:rFonts w:ascii="Century" w:hAnsi="Century" w:cs="Times New Roman"/>
          <w:sz w:val="24"/>
          <w:szCs w:val="24"/>
        </w:rPr>
        <w:t>f</w:t>
      </w:r>
      <w:r>
        <w:rPr>
          <w:rFonts w:ascii="Century" w:hAnsi="Century" w:cs="Times New Roman"/>
          <w:sz w:val="24"/>
          <w:szCs w:val="24"/>
        </w:rPr>
        <w:t xml:space="preserve"> the electors, called by the town board pursuant to section 60.12(1)(c) of the Wis. Stat., will be held for the following purpose:</w:t>
      </w:r>
    </w:p>
    <w:p w:rsidR="00046E74" w:rsidRDefault="00046E74" w:rsidP="00046E74">
      <w:pPr>
        <w:pStyle w:val="ListParagraph"/>
        <w:numPr>
          <w:ilvl w:val="0"/>
          <w:numId w:val="1"/>
        </w:numPr>
        <w:rPr>
          <w:rFonts w:ascii="Century" w:hAnsi="Century"/>
        </w:rPr>
      </w:pPr>
      <w:r>
        <w:rPr>
          <w:rFonts w:ascii="Century" w:hAnsi="Century"/>
        </w:rPr>
        <w:t xml:space="preserve">Motion to adopt the 2020 tax levy to be paid in 2021 pursuant to section 60.10(1)(a) of the Wis. Stats. </w:t>
      </w:r>
    </w:p>
    <w:p w:rsidR="00046E74" w:rsidRDefault="00046E74" w:rsidP="00046E74">
      <w:pPr>
        <w:spacing w:after="0"/>
        <w:rPr>
          <w:rFonts w:ascii="Century" w:hAnsi="Century"/>
        </w:rPr>
      </w:pPr>
    </w:p>
    <w:p w:rsidR="00046E74" w:rsidRDefault="00046E74" w:rsidP="00046E74">
      <w:pPr>
        <w:spacing w:after="0"/>
        <w:rPr>
          <w:rFonts w:ascii="Century" w:hAnsi="Century"/>
        </w:rPr>
      </w:pPr>
      <w:r>
        <w:rPr>
          <w:rFonts w:ascii="Century" w:hAnsi="Century"/>
        </w:rPr>
        <w:t>Kathleen Quinlan, Clerk</w:t>
      </w:r>
    </w:p>
    <w:p w:rsidR="00046E74" w:rsidRPr="000D0951" w:rsidRDefault="00046E74" w:rsidP="00046E74">
      <w:pPr>
        <w:spacing w:after="0"/>
        <w:rPr>
          <w:rFonts w:ascii="Century" w:hAnsi="Century"/>
        </w:rPr>
      </w:pPr>
      <w:r>
        <w:rPr>
          <w:rFonts w:ascii="Century" w:hAnsi="Century"/>
        </w:rPr>
        <w:t>Posted on 11/20/2020</w:t>
      </w:r>
    </w:p>
    <w:sectPr w:rsidR="00046E74" w:rsidRPr="000D0951" w:rsidSect="00046E74">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205CE"/>
    <w:multiLevelType w:val="hybridMultilevel"/>
    <w:tmpl w:val="E5F0DBE2"/>
    <w:lvl w:ilvl="0" w:tplc="319C8C9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951"/>
    <w:rsid w:val="00046E74"/>
    <w:rsid w:val="000D0951"/>
    <w:rsid w:val="002F749D"/>
    <w:rsid w:val="005430BE"/>
    <w:rsid w:val="00744E80"/>
    <w:rsid w:val="008A5602"/>
    <w:rsid w:val="00A65873"/>
    <w:rsid w:val="00E02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74"/>
    <w:pPr>
      <w:ind w:left="720"/>
      <w:contextualSpacing/>
    </w:pPr>
  </w:style>
</w:styles>
</file>

<file path=word/webSettings.xml><?xml version="1.0" encoding="utf-8"?>
<w:webSettings xmlns:r="http://schemas.openxmlformats.org/officeDocument/2006/relationships" xmlns:w="http://schemas.openxmlformats.org/wordprocessingml/2006/main">
  <w:divs>
    <w:div w:id="966814518">
      <w:bodyDiv w:val="1"/>
      <w:marLeft w:val="0"/>
      <w:marRight w:val="0"/>
      <w:marTop w:val="0"/>
      <w:marBottom w:val="0"/>
      <w:divBdr>
        <w:top w:val="none" w:sz="0" w:space="0" w:color="auto"/>
        <w:left w:val="none" w:sz="0" w:space="0" w:color="auto"/>
        <w:bottom w:val="none" w:sz="0" w:space="0" w:color="auto"/>
        <w:right w:val="none" w:sz="0" w:space="0" w:color="auto"/>
      </w:divBdr>
    </w:div>
    <w:div w:id="10346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Quinlan</dc:creator>
  <cp:lastModifiedBy>RoseLand</cp:lastModifiedBy>
  <cp:revision>2</cp:revision>
  <cp:lastPrinted>2020-11-20T18:46:00Z</cp:lastPrinted>
  <dcterms:created xsi:type="dcterms:W3CDTF">2020-11-20T18:50:00Z</dcterms:created>
  <dcterms:modified xsi:type="dcterms:W3CDTF">2020-11-20T18:50:00Z</dcterms:modified>
</cp:coreProperties>
</file>